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D16F8" w14:textId="6627E50C" w:rsidR="00234D17" w:rsidRDefault="001939DE">
      <w:pPr>
        <w:pStyle w:val="berschrift1"/>
      </w:pPr>
      <w:r>
        <w:t>Querschnittliche Konzept</w:t>
      </w:r>
      <w:r w:rsidR="00ED7F42">
        <w:t>e</w:t>
      </w:r>
    </w:p>
    <w:p w14:paraId="54EE8DE9" w14:textId="7E04EE66" w:rsidR="00FA45AA" w:rsidRPr="001939DE" w:rsidRDefault="001939DE" w:rsidP="001939DE">
      <w:pPr>
        <w:pStyle w:val="berschrift2"/>
      </w:pPr>
      <w:r w:rsidRPr="001939DE">
        <w:t>Definition</w:t>
      </w:r>
    </w:p>
    <w:p w14:paraId="112557EB" w14:textId="6437E67E" w:rsidR="00E25339" w:rsidRDefault="001939DE" w:rsidP="001939DE">
      <w:r>
        <w:t>Technische bzw. querschnittliche Konzepte in Softwarearchitekturen haben – wie der Name andeuten soll – häufig die Eigenschaft, über mehrere Teile oder gar über die gesamte Architektur hinweg zu wirken.</w:t>
      </w:r>
    </w:p>
    <w:p w14:paraId="4F924E55" w14:textId="3AD3F58F" w:rsidR="001939DE" w:rsidRDefault="001939DE" w:rsidP="001939DE"/>
    <w:p w14:paraId="70805141" w14:textId="7A679D32" w:rsidR="001939DE" w:rsidRDefault="001939DE" w:rsidP="001939DE">
      <w:r>
        <w:t>Quelle Basiswissen für Softwarearchitekten</w:t>
      </w:r>
    </w:p>
    <w:p w14:paraId="74067EAB" w14:textId="383653E4" w:rsidR="001939DE" w:rsidRDefault="001939DE" w:rsidP="001939DE"/>
    <w:p w14:paraId="173D2FB7" w14:textId="71BFD234" w:rsidR="001939DE" w:rsidRDefault="001939DE" w:rsidP="001939DE">
      <w:r>
        <w:t>Im Buch Effektive Softwarearchitektur wird stattdessen der Begriff Übergreifende Konzepte verwendet.</w:t>
      </w:r>
    </w:p>
    <w:p w14:paraId="66F011A5" w14:textId="22E1D16B" w:rsidR="0089739D" w:rsidRDefault="0089739D" w:rsidP="001939DE"/>
    <w:p w14:paraId="4C2BAD9E" w14:textId="4B066348" w:rsidR="0089739D" w:rsidRDefault="0089739D" w:rsidP="0089739D">
      <w:pPr>
        <w:pStyle w:val="berschrift2"/>
      </w:pPr>
      <w:r>
        <w:t>Beispiele übergreifender Konzepte</w:t>
      </w:r>
    </w:p>
    <w:p w14:paraId="1DAD76D9" w14:textId="77777777" w:rsidR="0089739D" w:rsidRDefault="0089739D" w:rsidP="001939DE"/>
    <w:p w14:paraId="76978D01" w14:textId="6741AA08" w:rsidR="001939DE" w:rsidRDefault="0089739D" w:rsidP="00ED7F42">
      <w:r>
        <w:t xml:space="preserve">Quelle Effektive Softwarearchitekturen8. </w:t>
      </w:r>
      <w:proofErr w:type="gramStart"/>
      <w:r>
        <w:t>Auflage</w:t>
      </w:r>
      <w:r w:rsidR="00E40FA2">
        <w:t>,</w:t>
      </w:r>
      <w:r>
        <w:t xml:space="preserve">  Kapitel</w:t>
      </w:r>
      <w:proofErr w:type="gramEnd"/>
      <w:r>
        <w:t xml:space="preserve"> 7</w:t>
      </w:r>
    </w:p>
    <w:p w14:paraId="2C628B10" w14:textId="5B7DBFC6" w:rsidR="00ED7F42" w:rsidRDefault="00ED7F42" w:rsidP="00ED7F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6137"/>
      </w:tblGrid>
      <w:tr w:rsidR="00AA0140" w14:paraId="2A1A3B4E" w14:textId="77777777" w:rsidTr="00E057D1">
        <w:tc>
          <w:tcPr>
            <w:tcW w:w="1668" w:type="dxa"/>
            <w:shd w:val="clear" w:color="auto" w:fill="auto"/>
          </w:tcPr>
          <w:p w14:paraId="4C3DAF95" w14:textId="0D6B5DD2" w:rsidR="00AA0140" w:rsidRDefault="00AA0140" w:rsidP="001939DE">
            <w:r>
              <w:t>Persistenz</w:t>
            </w:r>
          </w:p>
        </w:tc>
        <w:tc>
          <w:tcPr>
            <w:tcW w:w="6977" w:type="dxa"/>
            <w:shd w:val="clear" w:color="auto" w:fill="auto"/>
          </w:tcPr>
          <w:p w14:paraId="746BC897" w14:textId="77777777" w:rsidR="00E40FA2" w:rsidRPr="00E057D1" w:rsidRDefault="00E40FA2" w:rsidP="00E057D1">
            <w:pPr>
              <w:autoSpaceDE w:val="0"/>
              <w:autoSpaceDN w:val="0"/>
              <w:adjustRightInd w:val="0"/>
              <w:rPr>
                <w:rFonts w:ascii="CorporateSPro-Light" w:hAnsi="CorporateSPro-Light" w:cs="CorporateSPro-Light"/>
                <w:sz w:val="19"/>
                <w:szCs w:val="19"/>
              </w:rPr>
            </w:pPr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Datenspeicherung, insbesondere von Objekt- und Klassenstrukturen auf</w:t>
            </w:r>
          </w:p>
          <w:p w14:paraId="7585D3C6" w14:textId="65FB2E28" w:rsidR="00AA0140" w:rsidRDefault="00E40FA2" w:rsidP="00E40FA2"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Tabellen, Entkopplung von Fachdomäne und (Datenbank-)Infrastruktur</w:t>
            </w:r>
          </w:p>
        </w:tc>
      </w:tr>
      <w:tr w:rsidR="00AA0140" w14:paraId="2C2434AD" w14:textId="77777777" w:rsidTr="00E057D1">
        <w:tc>
          <w:tcPr>
            <w:tcW w:w="1668" w:type="dxa"/>
            <w:shd w:val="clear" w:color="auto" w:fill="auto"/>
          </w:tcPr>
          <w:p w14:paraId="4B61FA39" w14:textId="00AA203B" w:rsidR="00AA0140" w:rsidRDefault="00E40FA2" w:rsidP="001939DE"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Geschäftsregeln</w:t>
            </w:r>
          </w:p>
        </w:tc>
        <w:tc>
          <w:tcPr>
            <w:tcW w:w="6977" w:type="dxa"/>
            <w:shd w:val="clear" w:color="auto" w:fill="auto"/>
          </w:tcPr>
          <w:p w14:paraId="1456C022" w14:textId="77777777" w:rsidR="00E40FA2" w:rsidRPr="00E057D1" w:rsidRDefault="00E40FA2" w:rsidP="00E057D1">
            <w:pPr>
              <w:autoSpaceDE w:val="0"/>
              <w:autoSpaceDN w:val="0"/>
              <w:adjustRightInd w:val="0"/>
              <w:rPr>
                <w:rFonts w:ascii="CorporateSPro-Light" w:hAnsi="CorporateSPro-Light" w:cs="CorporateSPro-Light"/>
                <w:sz w:val="19"/>
                <w:szCs w:val="19"/>
              </w:rPr>
            </w:pPr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Behandlung domänenspezifischer Zusammenhänge und Regeln als eigenständige</w:t>
            </w:r>
          </w:p>
          <w:p w14:paraId="08C94336" w14:textId="5F159232" w:rsidR="00AA0140" w:rsidRDefault="00E40FA2" w:rsidP="00E40FA2"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(„externalisierte“) Einheiten</w:t>
            </w:r>
          </w:p>
        </w:tc>
      </w:tr>
      <w:tr w:rsidR="00AA0140" w14:paraId="593A585B" w14:textId="77777777" w:rsidTr="00E057D1">
        <w:tc>
          <w:tcPr>
            <w:tcW w:w="1668" w:type="dxa"/>
            <w:shd w:val="clear" w:color="auto" w:fill="auto"/>
          </w:tcPr>
          <w:p w14:paraId="0405A452" w14:textId="64154537" w:rsidR="00AA0140" w:rsidRDefault="00E40FA2" w:rsidP="001939DE"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Integration</w:t>
            </w:r>
          </w:p>
        </w:tc>
        <w:tc>
          <w:tcPr>
            <w:tcW w:w="6977" w:type="dxa"/>
            <w:shd w:val="clear" w:color="auto" w:fill="auto"/>
          </w:tcPr>
          <w:p w14:paraId="677D9E9A" w14:textId="4EBFB8F0" w:rsidR="00AA0140" w:rsidRDefault="00E40FA2" w:rsidP="001939DE"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Einbindung bestehender Systeme in einen neuen oder veränderten Kontext</w:t>
            </w:r>
          </w:p>
        </w:tc>
      </w:tr>
      <w:tr w:rsidR="00AA0140" w14:paraId="69A002E4" w14:textId="77777777" w:rsidTr="00E057D1">
        <w:tc>
          <w:tcPr>
            <w:tcW w:w="1668" w:type="dxa"/>
            <w:shd w:val="clear" w:color="auto" w:fill="auto"/>
          </w:tcPr>
          <w:p w14:paraId="2E5C6FCE" w14:textId="6CD1BF18" w:rsidR="00AA0140" w:rsidRDefault="00E40FA2" w:rsidP="001939DE"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Verteilung</w:t>
            </w:r>
          </w:p>
        </w:tc>
        <w:tc>
          <w:tcPr>
            <w:tcW w:w="6977" w:type="dxa"/>
            <w:shd w:val="clear" w:color="auto" w:fill="auto"/>
          </w:tcPr>
          <w:p w14:paraId="2B39F606" w14:textId="07716FAD" w:rsidR="00AA0140" w:rsidRDefault="00E40FA2" w:rsidP="001939DE"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Verteilung von Systembestandteilen auf getrennte Ablaufumgebungen</w:t>
            </w:r>
          </w:p>
        </w:tc>
      </w:tr>
      <w:tr w:rsidR="00AA0140" w14:paraId="4DF7504C" w14:textId="77777777" w:rsidTr="00E057D1">
        <w:tc>
          <w:tcPr>
            <w:tcW w:w="1668" w:type="dxa"/>
            <w:shd w:val="clear" w:color="auto" w:fill="auto"/>
          </w:tcPr>
          <w:p w14:paraId="3A9BE64E" w14:textId="19EA43F7" w:rsidR="00AA0140" w:rsidRDefault="00E40FA2" w:rsidP="001939DE"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Kommunikation</w:t>
            </w:r>
          </w:p>
        </w:tc>
        <w:tc>
          <w:tcPr>
            <w:tcW w:w="6977" w:type="dxa"/>
            <w:shd w:val="clear" w:color="auto" w:fill="auto"/>
          </w:tcPr>
          <w:p w14:paraId="09DF1362" w14:textId="4C3EF703" w:rsidR="00AA0140" w:rsidRPr="00E057D1" w:rsidRDefault="00E40FA2" w:rsidP="00E057D1">
            <w:pPr>
              <w:autoSpaceDE w:val="0"/>
              <w:autoSpaceDN w:val="0"/>
              <w:adjustRightInd w:val="0"/>
              <w:rPr>
                <w:rFonts w:ascii="CorporateSPro-Light" w:hAnsi="CorporateSPro-Light" w:cs="CorporateSPro-Light"/>
                <w:sz w:val="19"/>
                <w:szCs w:val="19"/>
              </w:rPr>
            </w:pPr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Übertragung von Daten zwischen Systemkomponenten, innerhalb und außerhalb</w:t>
            </w:r>
            <w:r w:rsidR="003153A3" w:rsidRPr="00E057D1">
              <w:rPr>
                <w:rFonts w:ascii="CorporateSPro-Light" w:hAnsi="CorporateSPro-Light" w:cs="CorporateSPro-Light"/>
                <w:sz w:val="19"/>
                <w:szCs w:val="19"/>
              </w:rPr>
              <w:t xml:space="preserve"> </w:t>
            </w:r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von Prozess- oder Adressräumen</w:t>
            </w:r>
          </w:p>
        </w:tc>
      </w:tr>
      <w:tr w:rsidR="00AA0140" w14:paraId="1E1B4ED3" w14:textId="77777777" w:rsidTr="00E057D1">
        <w:tc>
          <w:tcPr>
            <w:tcW w:w="1668" w:type="dxa"/>
            <w:shd w:val="clear" w:color="auto" w:fill="auto"/>
          </w:tcPr>
          <w:p w14:paraId="1E62F517" w14:textId="77777777" w:rsidR="00E40FA2" w:rsidRPr="00E057D1" w:rsidRDefault="00E40FA2" w:rsidP="00E057D1">
            <w:pPr>
              <w:autoSpaceDE w:val="0"/>
              <w:autoSpaceDN w:val="0"/>
              <w:adjustRightInd w:val="0"/>
              <w:rPr>
                <w:rFonts w:ascii="CorporateSPro-Light" w:hAnsi="CorporateSPro-Light" w:cs="CorporateSPro-Light"/>
                <w:sz w:val="19"/>
                <w:szCs w:val="19"/>
              </w:rPr>
            </w:pPr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Grafische</w:t>
            </w:r>
          </w:p>
          <w:p w14:paraId="23D04835" w14:textId="5561240F" w:rsidR="00AA0140" w:rsidRDefault="00E40FA2" w:rsidP="00E40FA2"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Oberflächen</w:t>
            </w:r>
          </w:p>
        </w:tc>
        <w:tc>
          <w:tcPr>
            <w:tcW w:w="6977" w:type="dxa"/>
            <w:shd w:val="clear" w:color="auto" w:fill="auto"/>
          </w:tcPr>
          <w:p w14:paraId="43CFA8CF" w14:textId="77777777" w:rsidR="00E40FA2" w:rsidRPr="00E057D1" w:rsidRDefault="00E40FA2" w:rsidP="00E057D1">
            <w:pPr>
              <w:autoSpaceDE w:val="0"/>
              <w:autoSpaceDN w:val="0"/>
              <w:adjustRightInd w:val="0"/>
              <w:rPr>
                <w:rFonts w:ascii="CorporateSPro-Light" w:hAnsi="CorporateSPro-Light" w:cs="CorporateSPro-Light"/>
                <w:sz w:val="19"/>
                <w:szCs w:val="19"/>
              </w:rPr>
            </w:pPr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Steuerung von Navigation und Zustandswechseln in grafischen</w:t>
            </w:r>
          </w:p>
          <w:p w14:paraId="086ECF81" w14:textId="108BDD13" w:rsidR="00AA0140" w:rsidRDefault="00E40FA2" w:rsidP="00E40FA2"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Benutzeroberflächen, Verarbeitung von Benutzereingaben und Ereignissen</w:t>
            </w:r>
          </w:p>
        </w:tc>
      </w:tr>
      <w:tr w:rsidR="00AA0140" w14:paraId="0947D106" w14:textId="77777777" w:rsidTr="00E057D1">
        <w:tc>
          <w:tcPr>
            <w:tcW w:w="1668" w:type="dxa"/>
            <w:shd w:val="clear" w:color="auto" w:fill="auto"/>
          </w:tcPr>
          <w:p w14:paraId="07BBA2A1" w14:textId="77777777" w:rsidR="00E40FA2" w:rsidRPr="00E057D1" w:rsidRDefault="00E40FA2" w:rsidP="00E057D1">
            <w:pPr>
              <w:autoSpaceDE w:val="0"/>
              <w:autoSpaceDN w:val="0"/>
              <w:adjustRightInd w:val="0"/>
              <w:rPr>
                <w:rFonts w:ascii="CorporateSPro-Light" w:hAnsi="CorporateSPro-Light" w:cs="CorporateSPro-Light"/>
                <w:sz w:val="19"/>
                <w:szCs w:val="19"/>
              </w:rPr>
            </w:pPr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Ablaufsteuerung,</w:t>
            </w:r>
          </w:p>
          <w:p w14:paraId="18ABA8A8" w14:textId="445AAABE" w:rsidR="00AA0140" w:rsidRDefault="00E40FA2" w:rsidP="00E40FA2"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Geschäftsprozessmanagement</w:t>
            </w:r>
          </w:p>
        </w:tc>
        <w:tc>
          <w:tcPr>
            <w:tcW w:w="6977" w:type="dxa"/>
            <w:shd w:val="clear" w:color="auto" w:fill="auto"/>
          </w:tcPr>
          <w:p w14:paraId="0C71EAC2" w14:textId="131364AA" w:rsidR="00AA0140" w:rsidRPr="00E057D1" w:rsidRDefault="00737BE5" w:rsidP="00E057D1">
            <w:pPr>
              <w:autoSpaceDE w:val="0"/>
              <w:autoSpaceDN w:val="0"/>
              <w:adjustRightInd w:val="0"/>
              <w:rPr>
                <w:rFonts w:ascii="CorporateSPro-Light" w:hAnsi="CorporateSPro-Light" w:cs="CorporateSPro-Light"/>
                <w:sz w:val="19"/>
                <w:szCs w:val="19"/>
              </w:rPr>
            </w:pPr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Steuerung systemübergreifender Abläufe, Koordination verschiedener Softwaresysteme, Workflowmanagement, Steuerung von Geschäftsprozessen</w:t>
            </w:r>
          </w:p>
        </w:tc>
      </w:tr>
      <w:tr w:rsidR="00AA0140" w14:paraId="65F8ABE6" w14:textId="77777777" w:rsidTr="00E057D1">
        <w:tc>
          <w:tcPr>
            <w:tcW w:w="1668" w:type="dxa"/>
            <w:shd w:val="clear" w:color="auto" w:fill="auto"/>
          </w:tcPr>
          <w:p w14:paraId="232A7DAB" w14:textId="08651B58" w:rsidR="00AA0140" w:rsidRDefault="00737BE5" w:rsidP="001939DE"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Sicherheit</w:t>
            </w:r>
          </w:p>
        </w:tc>
        <w:tc>
          <w:tcPr>
            <w:tcW w:w="6977" w:type="dxa"/>
            <w:shd w:val="clear" w:color="auto" w:fill="auto"/>
          </w:tcPr>
          <w:p w14:paraId="1C8ED858" w14:textId="77777777" w:rsidR="00737BE5" w:rsidRPr="00E057D1" w:rsidRDefault="00737BE5" w:rsidP="00E057D1">
            <w:pPr>
              <w:autoSpaceDE w:val="0"/>
              <w:autoSpaceDN w:val="0"/>
              <w:adjustRightInd w:val="0"/>
              <w:rPr>
                <w:rFonts w:ascii="CorporateSPro-Light" w:hAnsi="CorporateSPro-Light" w:cs="CorporateSPro-Light"/>
                <w:sz w:val="19"/>
                <w:szCs w:val="19"/>
              </w:rPr>
            </w:pPr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Methoden zur Gewährleistung von Datenschutz und -sicherheit,</w:t>
            </w:r>
          </w:p>
          <w:p w14:paraId="3023BC39" w14:textId="2F0E56BA" w:rsidR="00AA0140" w:rsidRDefault="00737BE5" w:rsidP="00737BE5"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Verhinderung von Datenmissbrauch</w:t>
            </w:r>
          </w:p>
        </w:tc>
      </w:tr>
      <w:tr w:rsidR="00737BE5" w14:paraId="267A4D9B" w14:textId="77777777" w:rsidTr="00E057D1">
        <w:tc>
          <w:tcPr>
            <w:tcW w:w="1668" w:type="dxa"/>
            <w:shd w:val="clear" w:color="auto" w:fill="auto"/>
          </w:tcPr>
          <w:p w14:paraId="5CA78519" w14:textId="77777777" w:rsidR="00737BE5" w:rsidRPr="00E057D1" w:rsidRDefault="00737BE5" w:rsidP="00E057D1">
            <w:pPr>
              <w:autoSpaceDE w:val="0"/>
              <w:autoSpaceDN w:val="0"/>
              <w:adjustRightInd w:val="0"/>
              <w:rPr>
                <w:rFonts w:ascii="CorporateSPro-Light" w:hAnsi="CorporateSPro-Light" w:cs="CorporateSPro-Light"/>
                <w:sz w:val="19"/>
                <w:szCs w:val="19"/>
              </w:rPr>
            </w:pPr>
            <w:proofErr w:type="spellStart"/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Logging</w:t>
            </w:r>
            <w:proofErr w:type="spellEnd"/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, Protokollierung,</w:t>
            </w:r>
          </w:p>
          <w:p w14:paraId="411FDE70" w14:textId="21A9EE0B" w:rsidR="00737BE5" w:rsidRPr="00E057D1" w:rsidRDefault="00737BE5" w:rsidP="00737BE5">
            <w:pPr>
              <w:rPr>
                <w:rFonts w:ascii="CorporateSPro-Light" w:hAnsi="CorporateSPro-Light" w:cs="CorporateSPro-Light"/>
                <w:sz w:val="19"/>
                <w:szCs w:val="19"/>
              </w:rPr>
            </w:pPr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Tracing</w:t>
            </w:r>
          </w:p>
        </w:tc>
        <w:tc>
          <w:tcPr>
            <w:tcW w:w="6977" w:type="dxa"/>
            <w:shd w:val="clear" w:color="auto" w:fill="auto"/>
          </w:tcPr>
          <w:p w14:paraId="7EA54CA5" w14:textId="54236A86" w:rsidR="00737BE5" w:rsidRPr="00E057D1" w:rsidRDefault="00737BE5" w:rsidP="00E057D1">
            <w:pPr>
              <w:autoSpaceDE w:val="0"/>
              <w:autoSpaceDN w:val="0"/>
              <w:adjustRightInd w:val="0"/>
              <w:rPr>
                <w:rFonts w:ascii="CorporateSPro-Light" w:hAnsi="CorporateSPro-Light" w:cs="CorporateSPro-Light"/>
                <w:sz w:val="19"/>
                <w:szCs w:val="19"/>
              </w:rPr>
            </w:pPr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Sammeln von Informationen über den Programmzustand während der Laufzeit</w:t>
            </w:r>
          </w:p>
        </w:tc>
      </w:tr>
      <w:tr w:rsidR="00737BE5" w14:paraId="6E6E5889" w14:textId="77777777" w:rsidTr="00E057D1">
        <w:tc>
          <w:tcPr>
            <w:tcW w:w="1668" w:type="dxa"/>
            <w:shd w:val="clear" w:color="auto" w:fill="auto"/>
          </w:tcPr>
          <w:p w14:paraId="0CB99416" w14:textId="77777777" w:rsidR="00737BE5" w:rsidRPr="00E057D1" w:rsidRDefault="00737BE5" w:rsidP="00E057D1">
            <w:pPr>
              <w:autoSpaceDE w:val="0"/>
              <w:autoSpaceDN w:val="0"/>
              <w:adjustRightInd w:val="0"/>
              <w:rPr>
                <w:rFonts w:ascii="CorporateSPro-Light" w:hAnsi="CorporateSPro-Light" w:cs="CorporateSPro-Light"/>
                <w:sz w:val="19"/>
                <w:szCs w:val="19"/>
              </w:rPr>
            </w:pPr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Ausnahme- und</w:t>
            </w:r>
          </w:p>
          <w:p w14:paraId="47D33458" w14:textId="4672B801" w:rsidR="00737BE5" w:rsidRPr="00E057D1" w:rsidRDefault="00737BE5" w:rsidP="00E057D1">
            <w:pPr>
              <w:autoSpaceDE w:val="0"/>
              <w:autoSpaceDN w:val="0"/>
              <w:adjustRightInd w:val="0"/>
              <w:rPr>
                <w:rFonts w:ascii="CorporateSPro-Light" w:hAnsi="CorporateSPro-Light" w:cs="CorporateSPro-Light"/>
                <w:sz w:val="19"/>
                <w:szCs w:val="19"/>
              </w:rPr>
            </w:pPr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Fehlerbehandlung</w:t>
            </w:r>
          </w:p>
        </w:tc>
        <w:tc>
          <w:tcPr>
            <w:tcW w:w="6977" w:type="dxa"/>
            <w:shd w:val="clear" w:color="auto" w:fill="auto"/>
          </w:tcPr>
          <w:p w14:paraId="69CAC755" w14:textId="77777777" w:rsidR="00737BE5" w:rsidRPr="00E057D1" w:rsidRDefault="00737BE5" w:rsidP="00E057D1">
            <w:pPr>
              <w:autoSpaceDE w:val="0"/>
              <w:autoSpaceDN w:val="0"/>
              <w:adjustRightInd w:val="0"/>
              <w:rPr>
                <w:rFonts w:ascii="CorporateSPro-Light" w:hAnsi="CorporateSPro-Light" w:cs="CorporateSPro-Light"/>
                <w:sz w:val="19"/>
                <w:szCs w:val="19"/>
              </w:rPr>
            </w:pPr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Abweichungen von „erwarteten“ Situationen, Fehlverhalten oder Defekte</w:t>
            </w:r>
          </w:p>
          <w:p w14:paraId="234DE504" w14:textId="77777777" w:rsidR="00737BE5" w:rsidRPr="00E057D1" w:rsidRDefault="00737BE5" w:rsidP="00E057D1">
            <w:pPr>
              <w:autoSpaceDE w:val="0"/>
              <w:autoSpaceDN w:val="0"/>
              <w:adjustRightInd w:val="0"/>
              <w:rPr>
                <w:rFonts w:ascii="CorporateSPro-Light" w:hAnsi="CorporateSPro-Light" w:cs="CorporateSPro-Light"/>
                <w:sz w:val="19"/>
                <w:szCs w:val="19"/>
              </w:rPr>
            </w:pPr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von Systemteilen, unerwartetes Verhalten von Benutzern oder anderen</w:t>
            </w:r>
          </w:p>
          <w:p w14:paraId="0C8BE8CB" w14:textId="7E579BD2" w:rsidR="00737BE5" w:rsidRPr="00E057D1" w:rsidRDefault="00737BE5" w:rsidP="00E057D1">
            <w:pPr>
              <w:autoSpaceDE w:val="0"/>
              <w:autoSpaceDN w:val="0"/>
              <w:adjustRightInd w:val="0"/>
              <w:rPr>
                <w:rFonts w:ascii="CorporateSPro-Light" w:hAnsi="CorporateSPro-Light" w:cs="CorporateSPro-Light"/>
                <w:sz w:val="19"/>
                <w:szCs w:val="19"/>
              </w:rPr>
            </w:pPr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Systemen</w:t>
            </w:r>
          </w:p>
        </w:tc>
      </w:tr>
      <w:tr w:rsidR="00737BE5" w14:paraId="676AC797" w14:textId="77777777" w:rsidTr="00E057D1">
        <w:tc>
          <w:tcPr>
            <w:tcW w:w="1668" w:type="dxa"/>
            <w:shd w:val="clear" w:color="auto" w:fill="auto"/>
          </w:tcPr>
          <w:p w14:paraId="788D1FB6" w14:textId="41230D20" w:rsidR="00737BE5" w:rsidRPr="00E057D1" w:rsidRDefault="00737BE5" w:rsidP="00E057D1">
            <w:pPr>
              <w:autoSpaceDE w:val="0"/>
              <w:autoSpaceDN w:val="0"/>
              <w:adjustRightInd w:val="0"/>
              <w:rPr>
                <w:rFonts w:ascii="CorporateSPro-Light" w:hAnsi="CorporateSPro-Light" w:cs="CorporateSPro-Light"/>
                <w:sz w:val="19"/>
                <w:szCs w:val="19"/>
              </w:rPr>
            </w:pPr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Batchverarbeitung</w:t>
            </w:r>
          </w:p>
        </w:tc>
        <w:tc>
          <w:tcPr>
            <w:tcW w:w="6977" w:type="dxa"/>
            <w:shd w:val="clear" w:color="auto" w:fill="auto"/>
          </w:tcPr>
          <w:p w14:paraId="2C9BBCC7" w14:textId="77777777" w:rsidR="00737BE5" w:rsidRPr="00E057D1" w:rsidRDefault="00737BE5" w:rsidP="00E057D1">
            <w:pPr>
              <w:autoSpaceDE w:val="0"/>
              <w:autoSpaceDN w:val="0"/>
              <w:adjustRightInd w:val="0"/>
              <w:rPr>
                <w:rFonts w:ascii="CorporateSPro-Light" w:hAnsi="CorporateSPro-Light" w:cs="CorporateSPro-Light"/>
                <w:sz w:val="19"/>
                <w:szCs w:val="19"/>
              </w:rPr>
            </w:pPr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(Stapelverarbeitung): Datensatzweise Verarbeitung großer Datenbestände</w:t>
            </w:r>
          </w:p>
          <w:p w14:paraId="590672B1" w14:textId="6DA5EA1E" w:rsidR="00737BE5" w:rsidRPr="00E057D1" w:rsidRDefault="00737BE5" w:rsidP="00E057D1">
            <w:pPr>
              <w:autoSpaceDE w:val="0"/>
              <w:autoSpaceDN w:val="0"/>
              <w:adjustRightInd w:val="0"/>
              <w:rPr>
                <w:rFonts w:ascii="CorporateSPro-Light" w:hAnsi="CorporateSPro-Light" w:cs="CorporateSPro-Light"/>
                <w:sz w:val="19"/>
                <w:szCs w:val="19"/>
              </w:rPr>
            </w:pPr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ohne Interaktion mit Benutzern</w:t>
            </w:r>
          </w:p>
        </w:tc>
      </w:tr>
      <w:tr w:rsidR="00737BE5" w14:paraId="728EA583" w14:textId="77777777" w:rsidTr="00E057D1">
        <w:tc>
          <w:tcPr>
            <w:tcW w:w="1668" w:type="dxa"/>
            <w:shd w:val="clear" w:color="auto" w:fill="auto"/>
          </w:tcPr>
          <w:p w14:paraId="24B8A769" w14:textId="7415416B" w:rsidR="00737BE5" w:rsidRPr="00E057D1" w:rsidRDefault="00737BE5" w:rsidP="00E057D1">
            <w:pPr>
              <w:autoSpaceDE w:val="0"/>
              <w:autoSpaceDN w:val="0"/>
              <w:adjustRightInd w:val="0"/>
              <w:rPr>
                <w:rFonts w:ascii="CorporateSPro-Light" w:hAnsi="CorporateSPro-Light" w:cs="CorporateSPro-Light"/>
                <w:sz w:val="19"/>
                <w:szCs w:val="19"/>
              </w:rPr>
            </w:pPr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Transaktionsbehandlung</w:t>
            </w:r>
          </w:p>
        </w:tc>
        <w:tc>
          <w:tcPr>
            <w:tcW w:w="6977" w:type="dxa"/>
            <w:shd w:val="clear" w:color="auto" w:fill="auto"/>
          </w:tcPr>
          <w:p w14:paraId="5AFB378B" w14:textId="41A4438A" w:rsidR="00737BE5" w:rsidRPr="00E057D1" w:rsidRDefault="005547C6" w:rsidP="00E057D1">
            <w:pPr>
              <w:autoSpaceDE w:val="0"/>
              <w:autoSpaceDN w:val="0"/>
              <w:adjustRightInd w:val="0"/>
              <w:rPr>
                <w:rFonts w:ascii="CorporateSPro-Light" w:hAnsi="CorporateSPro-Light" w:cs="CorporateSPro-Light"/>
                <w:sz w:val="19"/>
                <w:szCs w:val="19"/>
              </w:rPr>
            </w:pPr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 xml:space="preserve">Transaktionen sind nicht teilbare Arbeitsabläufe, die in sich komplett abgeschlossen sind. Transaktionen müssen immer komplett und vollständig abgearbeitet oder aber „zurückgerollt“ werden. Solche Transaktionen müssen die ACID-Forderungen erfüllen: </w:t>
            </w:r>
            <w:proofErr w:type="spellStart"/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Atomicity</w:t>
            </w:r>
            <w:proofErr w:type="spellEnd"/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 xml:space="preserve">, Consistency, Isolation und </w:t>
            </w:r>
            <w:proofErr w:type="spellStart"/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Durability</w:t>
            </w:r>
            <w:proofErr w:type="spellEnd"/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.</w:t>
            </w:r>
          </w:p>
        </w:tc>
      </w:tr>
      <w:tr w:rsidR="00737BE5" w14:paraId="352ADDAC" w14:textId="77777777" w:rsidTr="00E057D1">
        <w:tc>
          <w:tcPr>
            <w:tcW w:w="1668" w:type="dxa"/>
            <w:shd w:val="clear" w:color="auto" w:fill="auto"/>
          </w:tcPr>
          <w:p w14:paraId="78F29FCE" w14:textId="3BFF51F5" w:rsidR="00737BE5" w:rsidRPr="00E057D1" w:rsidRDefault="005547C6" w:rsidP="00E057D1">
            <w:pPr>
              <w:autoSpaceDE w:val="0"/>
              <w:autoSpaceDN w:val="0"/>
              <w:adjustRightInd w:val="0"/>
              <w:rPr>
                <w:rFonts w:ascii="CorporateSPro-Light" w:hAnsi="CorporateSPro-Light" w:cs="CorporateSPro-Light"/>
                <w:sz w:val="19"/>
                <w:szCs w:val="19"/>
              </w:rPr>
            </w:pPr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Konfigurierbarkeit</w:t>
            </w:r>
          </w:p>
        </w:tc>
        <w:tc>
          <w:tcPr>
            <w:tcW w:w="6977" w:type="dxa"/>
            <w:shd w:val="clear" w:color="auto" w:fill="auto"/>
          </w:tcPr>
          <w:p w14:paraId="29EE12D3" w14:textId="77777777" w:rsidR="005547C6" w:rsidRPr="00E057D1" w:rsidRDefault="005547C6" w:rsidP="00E057D1">
            <w:pPr>
              <w:autoSpaceDE w:val="0"/>
              <w:autoSpaceDN w:val="0"/>
              <w:adjustRightInd w:val="0"/>
              <w:rPr>
                <w:rFonts w:ascii="CorporateSPro-Light" w:hAnsi="CorporateSPro-Light" w:cs="CorporateSPro-Light"/>
                <w:sz w:val="19"/>
                <w:szCs w:val="19"/>
              </w:rPr>
            </w:pPr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Anpassung des Systems an besondere Umwelt- oder Umfeldbedingungen</w:t>
            </w:r>
          </w:p>
          <w:p w14:paraId="0EE9A9FC" w14:textId="2D54F8C1" w:rsidR="00737BE5" w:rsidRPr="00E057D1" w:rsidRDefault="005547C6" w:rsidP="00E057D1">
            <w:pPr>
              <w:autoSpaceDE w:val="0"/>
              <w:autoSpaceDN w:val="0"/>
              <w:adjustRightInd w:val="0"/>
              <w:rPr>
                <w:rFonts w:ascii="CorporateSPro-Light" w:hAnsi="CorporateSPro-Light" w:cs="CorporateSPro-Light"/>
                <w:sz w:val="19"/>
                <w:szCs w:val="19"/>
              </w:rPr>
            </w:pPr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durch Änderungen von Installations-, Start- oder Laufzeitparametern</w:t>
            </w:r>
          </w:p>
        </w:tc>
      </w:tr>
      <w:tr w:rsidR="00737BE5" w14:paraId="5A818E3E" w14:textId="77777777" w:rsidTr="00E057D1">
        <w:tc>
          <w:tcPr>
            <w:tcW w:w="1668" w:type="dxa"/>
            <w:shd w:val="clear" w:color="auto" w:fill="auto"/>
          </w:tcPr>
          <w:p w14:paraId="6107A571" w14:textId="3AAF37B2" w:rsidR="005547C6" w:rsidRPr="00E057D1" w:rsidRDefault="005547C6" w:rsidP="00E057D1">
            <w:pPr>
              <w:autoSpaceDE w:val="0"/>
              <w:autoSpaceDN w:val="0"/>
              <w:adjustRightInd w:val="0"/>
              <w:rPr>
                <w:rFonts w:ascii="CorporateSPro-Light" w:hAnsi="CorporateSPro-Light" w:cs="CorporateSPro-Light"/>
                <w:sz w:val="19"/>
                <w:szCs w:val="19"/>
              </w:rPr>
            </w:pPr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Zustands-, Session- oder</w:t>
            </w:r>
          </w:p>
          <w:p w14:paraId="45691C2E" w14:textId="7D62C713" w:rsidR="00737BE5" w:rsidRPr="00E057D1" w:rsidRDefault="005547C6" w:rsidP="00E057D1">
            <w:pPr>
              <w:autoSpaceDE w:val="0"/>
              <w:autoSpaceDN w:val="0"/>
              <w:adjustRightInd w:val="0"/>
              <w:rPr>
                <w:rFonts w:ascii="CorporateSPro-Light" w:hAnsi="CorporateSPro-Light" w:cs="CorporateSPro-Light"/>
                <w:sz w:val="19"/>
                <w:szCs w:val="19"/>
              </w:rPr>
            </w:pPr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Sitzungsbehandlung</w:t>
            </w:r>
          </w:p>
        </w:tc>
        <w:tc>
          <w:tcPr>
            <w:tcW w:w="6977" w:type="dxa"/>
            <w:shd w:val="clear" w:color="auto" w:fill="auto"/>
          </w:tcPr>
          <w:p w14:paraId="6C6ADBDD" w14:textId="2EDD46B3" w:rsidR="00737BE5" w:rsidRPr="00E057D1" w:rsidRDefault="005547C6" w:rsidP="00E057D1">
            <w:pPr>
              <w:autoSpaceDE w:val="0"/>
              <w:autoSpaceDN w:val="0"/>
              <w:adjustRightInd w:val="0"/>
              <w:rPr>
                <w:rFonts w:ascii="CorporateSPro-Light" w:hAnsi="CorporateSPro-Light" w:cs="CorporateSPro-Light"/>
                <w:sz w:val="19"/>
                <w:szCs w:val="19"/>
              </w:rPr>
            </w:pPr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Verwaltung von Client- und Server-Zuständen, Zuordnung von Clients zu spezifischen Sessions („Sitzungen“), insbesondere im verteilten Client/Serverund Webumfeld wichtig</w:t>
            </w:r>
          </w:p>
        </w:tc>
      </w:tr>
      <w:tr w:rsidR="00737BE5" w14:paraId="2976107B" w14:textId="77777777" w:rsidTr="00E057D1">
        <w:tc>
          <w:tcPr>
            <w:tcW w:w="1668" w:type="dxa"/>
            <w:shd w:val="clear" w:color="auto" w:fill="auto"/>
          </w:tcPr>
          <w:p w14:paraId="3435DE91" w14:textId="4D81F1D3" w:rsidR="005547C6" w:rsidRPr="00E057D1" w:rsidRDefault="005547C6" w:rsidP="00E057D1">
            <w:pPr>
              <w:autoSpaceDE w:val="0"/>
              <w:autoSpaceDN w:val="0"/>
              <w:adjustRightInd w:val="0"/>
              <w:rPr>
                <w:rFonts w:ascii="CorporateSPro-Light" w:hAnsi="CorporateSPro-Light" w:cs="CorporateSPro-Light"/>
                <w:sz w:val="19"/>
                <w:szCs w:val="19"/>
              </w:rPr>
            </w:pPr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Plausibilisierung und Validierung von Eingabe- oder</w:t>
            </w:r>
          </w:p>
          <w:p w14:paraId="41847645" w14:textId="11A83426" w:rsidR="00737BE5" w:rsidRPr="00E057D1" w:rsidRDefault="005547C6" w:rsidP="00E057D1">
            <w:pPr>
              <w:autoSpaceDE w:val="0"/>
              <w:autoSpaceDN w:val="0"/>
              <w:adjustRightInd w:val="0"/>
              <w:rPr>
                <w:rFonts w:ascii="CorporateSPro-Light" w:hAnsi="CorporateSPro-Light" w:cs="CorporateSPro-Light"/>
                <w:sz w:val="19"/>
                <w:szCs w:val="19"/>
              </w:rPr>
            </w:pPr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Eingangsdaten</w:t>
            </w:r>
          </w:p>
        </w:tc>
        <w:tc>
          <w:tcPr>
            <w:tcW w:w="6977" w:type="dxa"/>
            <w:shd w:val="clear" w:color="auto" w:fill="auto"/>
          </w:tcPr>
          <w:p w14:paraId="72020C25" w14:textId="77777777" w:rsidR="005547C6" w:rsidRPr="00E057D1" w:rsidRDefault="005547C6" w:rsidP="00E057D1">
            <w:pPr>
              <w:autoSpaceDE w:val="0"/>
              <w:autoSpaceDN w:val="0"/>
              <w:adjustRightInd w:val="0"/>
              <w:rPr>
                <w:rFonts w:ascii="CorporateSPro-Light" w:hAnsi="CorporateSPro-Light" w:cs="CorporateSPro-Light"/>
                <w:sz w:val="19"/>
                <w:szCs w:val="19"/>
              </w:rPr>
            </w:pPr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Wo und wann sollen Datenprüfungen stattfinden, um einen angemessenen</w:t>
            </w:r>
          </w:p>
          <w:p w14:paraId="5398E1A6" w14:textId="77777777" w:rsidR="005547C6" w:rsidRPr="00E057D1" w:rsidRDefault="005547C6" w:rsidP="00E057D1">
            <w:pPr>
              <w:autoSpaceDE w:val="0"/>
              <w:autoSpaceDN w:val="0"/>
              <w:adjustRightInd w:val="0"/>
              <w:rPr>
                <w:rFonts w:ascii="CorporateSPro-Light" w:hAnsi="CorporateSPro-Light" w:cs="CorporateSPro-Light"/>
                <w:sz w:val="19"/>
                <w:szCs w:val="19"/>
              </w:rPr>
            </w:pPr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Kompromiss zwischen Wartbarkeit („zentralisierte Prüfung“) und Laufzeit</w:t>
            </w:r>
          </w:p>
          <w:p w14:paraId="11BA0C49" w14:textId="2B158109" w:rsidR="00737BE5" w:rsidRPr="00E057D1" w:rsidRDefault="005547C6" w:rsidP="00E057D1">
            <w:pPr>
              <w:keepNext/>
              <w:autoSpaceDE w:val="0"/>
              <w:autoSpaceDN w:val="0"/>
              <w:adjustRightInd w:val="0"/>
              <w:rPr>
                <w:rFonts w:ascii="CorporateSPro-Light" w:hAnsi="CorporateSPro-Light" w:cs="CorporateSPro-Light"/>
                <w:sz w:val="19"/>
                <w:szCs w:val="19"/>
              </w:rPr>
            </w:pPr>
            <w:r w:rsidRPr="00E057D1">
              <w:rPr>
                <w:rFonts w:ascii="CorporateSPro-Light" w:hAnsi="CorporateSPro-Light" w:cs="CorporateSPro-Light"/>
                <w:sz w:val="19"/>
                <w:szCs w:val="19"/>
              </w:rPr>
              <w:t>(„Prüfung bei Dateneingang oder -eingabe“) zu finden?</w:t>
            </w:r>
          </w:p>
        </w:tc>
      </w:tr>
    </w:tbl>
    <w:p w14:paraId="658FFBC2" w14:textId="45EA0572" w:rsidR="001939DE" w:rsidRDefault="005547C6" w:rsidP="005547C6">
      <w:pPr>
        <w:pStyle w:val="Beschriftung"/>
      </w:pPr>
      <w:r>
        <w:t xml:space="preserve">Tabelle </w:t>
      </w:r>
      <w:fldSimple w:instr=" SEQ Tabelle \* ARABIC ">
        <w:r>
          <w:rPr>
            <w:noProof/>
          </w:rPr>
          <w:t>1</w:t>
        </w:r>
      </w:fldSimple>
      <w:r>
        <w:t xml:space="preserve"> Architekturaspekte nach arc42</w:t>
      </w:r>
    </w:p>
    <w:p w14:paraId="3DDFB983" w14:textId="16E3363F" w:rsidR="005547C6" w:rsidRDefault="005547C6" w:rsidP="000D722D">
      <w:r>
        <w:lastRenderedPageBreak/>
        <w:t xml:space="preserve">Diese Aufzählung ist sehr komplex und hoch. Nach dem Buch Basiswissen </w:t>
      </w:r>
      <w:proofErr w:type="spellStart"/>
      <w:r>
        <w:t>Softwarearchitekur</w:t>
      </w:r>
      <w:proofErr w:type="spellEnd"/>
      <w:r>
        <w:t xml:space="preserve"> wird nur Persistenz, Fehlerbehandlung, </w:t>
      </w:r>
      <w:proofErr w:type="spellStart"/>
      <w:r>
        <w:t>Logging</w:t>
      </w:r>
      <w:proofErr w:type="spellEnd"/>
      <w:r>
        <w:t xml:space="preserve"> </w:t>
      </w:r>
      <w:r w:rsidR="000D722D">
        <w:t xml:space="preserve">und Sicherheit </w:t>
      </w:r>
      <w:r w:rsidR="001C37B0">
        <w:t>erwähnt.</w:t>
      </w:r>
    </w:p>
    <w:p w14:paraId="4B8A24B7" w14:textId="77777777" w:rsidR="00CF0C2C" w:rsidRDefault="00CF0C2C" w:rsidP="000D722D"/>
    <w:p w14:paraId="3B997D3B" w14:textId="0E28C3D5" w:rsidR="001C37B0" w:rsidRDefault="001C37B0" w:rsidP="000D722D">
      <w:r>
        <w:t>Die Aufgabe eines Softwarearchitekten ist dafür zu sorgen, dass ähnliche Probleme auf dieselbe Art und Weise gelöst werden.</w:t>
      </w:r>
    </w:p>
    <w:p w14:paraId="4CED68E4" w14:textId="77777777" w:rsidR="003153A3" w:rsidRDefault="003153A3" w:rsidP="000D722D"/>
    <w:p w14:paraId="0864341E" w14:textId="6E60FF01" w:rsidR="001C37B0" w:rsidRDefault="001C37B0" w:rsidP="005547C6">
      <w:pPr>
        <w:pStyle w:val="Grundtext"/>
      </w:pPr>
      <w:r>
        <w:t>Offen sind noch folgende Punkte</w:t>
      </w:r>
    </w:p>
    <w:p w14:paraId="57AA8B7E" w14:textId="77777777" w:rsidR="001C37B0" w:rsidRPr="001C37B0" w:rsidRDefault="001C37B0" w:rsidP="001C37B0">
      <w:r w:rsidRPr="001C37B0">
        <w:t>Querschnittskonzepte entscheiden und entwerfen, beispielsweise Persistenz, Kommunikation, GUI, Fehlerbehandlung, Nebenläufigkeit</w:t>
      </w:r>
    </w:p>
    <w:p w14:paraId="44B63811" w14:textId="665F22D9" w:rsidR="001C37B0" w:rsidRDefault="001C37B0" w:rsidP="001C37B0">
      <w:r w:rsidRPr="001C37B0">
        <w:t>mögliche wechselseitige Abhängigkeiten dieser Entscheidungen erkennen und beurteilen.</w:t>
      </w:r>
    </w:p>
    <w:p w14:paraId="6AC8C089" w14:textId="328F4294" w:rsidR="001C37B0" w:rsidRDefault="001C37B0" w:rsidP="001C37B0"/>
    <w:p w14:paraId="3CF9F684" w14:textId="77777777" w:rsidR="001C37B0" w:rsidRPr="001C37B0" w:rsidRDefault="001C37B0" w:rsidP="001C37B0"/>
    <w:p w14:paraId="1A23C260" w14:textId="77777777" w:rsidR="001C37B0" w:rsidRPr="005547C6" w:rsidRDefault="001C37B0" w:rsidP="005547C6">
      <w:pPr>
        <w:pStyle w:val="Grundtext"/>
      </w:pPr>
    </w:p>
    <w:p w14:paraId="01C52375" w14:textId="77777777" w:rsidR="001939DE" w:rsidRPr="00E25339" w:rsidRDefault="001939DE" w:rsidP="001939DE"/>
    <w:sectPr w:rsidR="001939DE" w:rsidRPr="00E25339">
      <w:headerReference w:type="default" r:id="rId7"/>
      <w:headerReference w:type="first" r:id="rId8"/>
      <w:type w:val="continuous"/>
      <w:pgSz w:w="11907" w:h="16840" w:code="9"/>
      <w:pgMar w:top="1701" w:right="170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33098" w14:textId="77777777" w:rsidR="00E057D1" w:rsidRDefault="00E057D1">
      <w:r>
        <w:separator/>
      </w:r>
    </w:p>
  </w:endnote>
  <w:endnote w:type="continuationSeparator" w:id="0">
    <w:p w14:paraId="779182A1" w14:textId="77777777" w:rsidR="00E057D1" w:rsidRDefault="00E0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porateS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9E99D" w14:textId="77777777" w:rsidR="00E057D1" w:rsidRDefault="00E057D1">
      <w:r>
        <w:separator/>
      </w:r>
    </w:p>
  </w:footnote>
  <w:footnote w:type="continuationSeparator" w:id="0">
    <w:p w14:paraId="0B785F9E" w14:textId="77777777" w:rsidR="00E057D1" w:rsidRDefault="00E057D1">
      <w:r>
        <w:continuationSeparator/>
      </w:r>
    </w:p>
  </w:footnote>
  <w:footnote w:type="continuationNotice" w:id="1">
    <w:p w14:paraId="1E61D904" w14:textId="77777777" w:rsidR="00E057D1" w:rsidRDefault="00E057D1">
      <w:r>
        <w:t>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D2935" w14:textId="77777777" w:rsidR="00CF0C2C" w:rsidRDefault="00CF0C2C">
    <w:pPr>
      <w:pStyle w:val="Kopfzeile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643"/>
      <w:gridCol w:w="4205"/>
      <w:gridCol w:w="1873"/>
    </w:tblGrid>
    <w:tr w:rsidR="00CF0C2C" w14:paraId="26A7A326" w14:textId="77777777" w:rsidTr="00F63078">
      <w:trPr>
        <w:jc w:val="center"/>
      </w:trPr>
      <w:tc>
        <w:tcPr>
          <w:tcW w:w="2881" w:type="dxa"/>
          <w:shd w:val="clear" w:color="auto" w:fill="auto"/>
          <w:vAlign w:val="center"/>
        </w:tcPr>
        <w:p w14:paraId="1A72ACCC" w14:textId="252C3A3A" w:rsidR="00CF0C2C" w:rsidRPr="00F63078" w:rsidRDefault="00CF0C2C" w:rsidP="00F63078">
          <w:pPr>
            <w:pStyle w:val="Kopfzeile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ISAQB-F 2020</w:t>
          </w:r>
        </w:p>
      </w:tc>
      <w:tc>
        <w:tcPr>
          <w:tcW w:w="4457" w:type="dxa"/>
          <w:shd w:val="clear" w:color="auto" w:fill="auto"/>
          <w:vAlign w:val="center"/>
        </w:tcPr>
        <w:p w14:paraId="3C5BE015" w14:textId="65876E5B" w:rsidR="00CF0C2C" w:rsidRPr="00F63078" w:rsidRDefault="00CF0C2C" w:rsidP="00F63078">
          <w:pPr>
            <w:pStyle w:val="Kopfzeile"/>
            <w:jc w:val="center"/>
            <w:rPr>
              <w:b/>
              <w:bCs/>
              <w:sz w:val="24"/>
              <w:szCs w:val="24"/>
            </w:rPr>
          </w:pPr>
          <w:proofErr w:type="spellStart"/>
          <w:r>
            <w:rPr>
              <w:b/>
              <w:bCs/>
              <w:sz w:val="24"/>
              <w:szCs w:val="24"/>
            </w:rPr>
            <w:t>QuerschnittsKonzepte</w:t>
          </w:r>
          <w:proofErr w:type="spellEnd"/>
        </w:p>
      </w:tc>
      <w:tc>
        <w:tcPr>
          <w:tcW w:w="1307" w:type="dxa"/>
          <w:shd w:val="clear" w:color="auto" w:fill="auto"/>
        </w:tcPr>
        <w:p w14:paraId="2BB05488" w14:textId="77777777" w:rsidR="00CF0C2C" w:rsidRDefault="00CF0C2C">
          <w:pPr>
            <w:pStyle w:val="Kopfzeile"/>
          </w:pPr>
          <w:r>
            <w:pict w14:anchorId="51EF74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8pt;height:36.6pt">
                <v:imagedata r:id="rId1" o:title="cocodilNeu"/>
              </v:shape>
            </w:pict>
          </w:r>
        </w:p>
      </w:tc>
    </w:tr>
  </w:tbl>
  <w:p w14:paraId="082AB60F" w14:textId="77777777" w:rsidR="00CF0C2C" w:rsidRDefault="00CF0C2C">
    <w:pPr>
      <w:pStyle w:val="Kopfzeile"/>
    </w:pPr>
  </w:p>
  <w:p w14:paraId="69971B56" w14:textId="77777777" w:rsidR="00CF0C2C" w:rsidRDefault="00CF0C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994DD" w14:textId="77777777" w:rsidR="00CF0C2C" w:rsidRDefault="00CF0C2C">
    <w:pPr>
      <w:pStyle w:val="Kopfzeile"/>
      <w:pBdr>
        <w:bottom w:val="single" w:sz="6" w:space="1" w:color="auto"/>
      </w:pBdr>
      <w:jc w:val="center"/>
    </w:pPr>
    <w:r>
      <w:t>Westfälische Wilhelms-Universität Münster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43659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BEE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6686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D64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88F5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F6C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083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F2C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E0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C8C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3DE566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7">
      <w:start w:val="1"/>
      <w:numFmt w:val="upperLetter"/>
      <w:lvlRestart w:val="0"/>
      <w:pStyle w:val="berschrift8"/>
      <w:lvlText w:val="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Letter"/>
      <w:pStyle w:val="berschrift9"/>
      <w:lvlText w:val="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2B577C7"/>
    <w:multiLevelType w:val="hybridMultilevel"/>
    <w:tmpl w:val="C7DA9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F03B1E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04486EAC"/>
    <w:multiLevelType w:val="hybridMultilevel"/>
    <w:tmpl w:val="103C13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6971B8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0A260263"/>
    <w:multiLevelType w:val="hybridMultilevel"/>
    <w:tmpl w:val="7F02DCA2"/>
    <w:lvl w:ilvl="0" w:tplc="0407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7" w15:restartNumberingAfterBreak="0">
    <w:nsid w:val="0E8124EA"/>
    <w:multiLevelType w:val="hybridMultilevel"/>
    <w:tmpl w:val="9E467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CE5680"/>
    <w:multiLevelType w:val="multilevel"/>
    <w:tmpl w:val="59D497DE"/>
    <w:lvl w:ilvl="0">
      <w:start w:val="2000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8D67BC7"/>
    <w:multiLevelType w:val="hybridMultilevel"/>
    <w:tmpl w:val="55143A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B20CB4"/>
    <w:multiLevelType w:val="hybridMultilevel"/>
    <w:tmpl w:val="1B004756"/>
    <w:lvl w:ilvl="0" w:tplc="0407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2359513B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38B66EB5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38F720C3"/>
    <w:multiLevelType w:val="hybridMultilevel"/>
    <w:tmpl w:val="1EE20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15461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685288F"/>
    <w:multiLevelType w:val="hybridMultilevel"/>
    <w:tmpl w:val="6874957A"/>
    <w:lvl w:ilvl="0" w:tplc="7FA201E2">
      <w:start w:val="1"/>
      <w:numFmt w:val="bullet"/>
      <w:pStyle w:val="GrundtextAufzhlung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937E1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E8A3B75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5781528"/>
    <w:multiLevelType w:val="hybridMultilevel"/>
    <w:tmpl w:val="F01E5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972E2"/>
    <w:multiLevelType w:val="hybridMultilevel"/>
    <w:tmpl w:val="06461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8093E"/>
    <w:multiLevelType w:val="hybridMultilevel"/>
    <w:tmpl w:val="95383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0315D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5C38106F"/>
    <w:multiLevelType w:val="hybridMultilevel"/>
    <w:tmpl w:val="5CD23D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3773F"/>
    <w:multiLevelType w:val="multilevel"/>
    <w:tmpl w:val="14B2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2C2F8A"/>
    <w:multiLevelType w:val="hybridMultilevel"/>
    <w:tmpl w:val="664E3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571A5"/>
    <w:multiLevelType w:val="multilevel"/>
    <w:tmpl w:val="530A0CE0"/>
    <w:lvl w:ilvl="0">
      <w:start w:val="20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0EB2C8D"/>
    <w:multiLevelType w:val="hybridMultilevel"/>
    <w:tmpl w:val="C9A454E2"/>
    <w:lvl w:ilvl="0" w:tplc="0407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7" w15:restartNumberingAfterBreak="0">
    <w:nsid w:val="79CD08DB"/>
    <w:multiLevelType w:val="hybridMultilevel"/>
    <w:tmpl w:val="BD2A8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4">
    <w:abstractNumId w:val="25"/>
  </w:num>
  <w:num w:numId="15">
    <w:abstractNumId w:val="22"/>
  </w:num>
  <w:num w:numId="16">
    <w:abstractNumId w:val="15"/>
  </w:num>
  <w:num w:numId="17">
    <w:abstractNumId w:val="24"/>
  </w:num>
  <w:num w:numId="18">
    <w:abstractNumId w:val="13"/>
  </w:num>
  <w:num w:numId="19">
    <w:abstractNumId w:val="35"/>
  </w:num>
  <w:num w:numId="20">
    <w:abstractNumId w:val="18"/>
  </w:num>
  <w:num w:numId="21">
    <w:abstractNumId w:val="16"/>
  </w:num>
  <w:num w:numId="22">
    <w:abstractNumId w:val="26"/>
  </w:num>
  <w:num w:numId="23">
    <w:abstractNumId w:val="10"/>
  </w:num>
  <w:num w:numId="24">
    <w:abstractNumId w:val="10"/>
  </w:num>
  <w:num w:numId="25">
    <w:abstractNumId w:val="31"/>
  </w:num>
  <w:num w:numId="26">
    <w:abstractNumId w:val="21"/>
  </w:num>
  <w:num w:numId="27">
    <w:abstractNumId w:val="27"/>
  </w:num>
  <w:num w:numId="28">
    <w:abstractNumId w:val="19"/>
  </w:num>
  <w:num w:numId="29">
    <w:abstractNumId w:val="30"/>
  </w:num>
  <w:num w:numId="30">
    <w:abstractNumId w:val="23"/>
  </w:num>
  <w:num w:numId="31">
    <w:abstractNumId w:val="34"/>
  </w:num>
  <w:num w:numId="32">
    <w:abstractNumId w:val="29"/>
  </w:num>
  <w:num w:numId="33">
    <w:abstractNumId w:val="28"/>
  </w:num>
  <w:num w:numId="34">
    <w:abstractNumId w:val="32"/>
  </w:num>
  <w:num w:numId="35">
    <w:abstractNumId w:val="20"/>
  </w:num>
  <w:num w:numId="36">
    <w:abstractNumId w:val="36"/>
  </w:num>
  <w:num w:numId="37">
    <w:abstractNumId w:val="37"/>
  </w:num>
  <w:num w:numId="38">
    <w:abstractNumId w:val="14"/>
  </w:num>
  <w:num w:numId="39">
    <w:abstractNumId w:val="17"/>
  </w:num>
  <w:num w:numId="40">
    <w:abstractNumId w:val="12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0098"/>
    <w:rsid w:val="000A71F4"/>
    <w:rsid w:val="000D722D"/>
    <w:rsid w:val="001939DE"/>
    <w:rsid w:val="001A009E"/>
    <w:rsid w:val="001C37B0"/>
    <w:rsid w:val="00234D17"/>
    <w:rsid w:val="00243DA2"/>
    <w:rsid w:val="0025026B"/>
    <w:rsid w:val="002D4C5A"/>
    <w:rsid w:val="003153A3"/>
    <w:rsid w:val="003620A3"/>
    <w:rsid w:val="00365264"/>
    <w:rsid w:val="00395D3D"/>
    <w:rsid w:val="00466CDD"/>
    <w:rsid w:val="00473AE8"/>
    <w:rsid w:val="004A305F"/>
    <w:rsid w:val="004E4804"/>
    <w:rsid w:val="00552EE3"/>
    <w:rsid w:val="005547C6"/>
    <w:rsid w:val="005D55F4"/>
    <w:rsid w:val="0062666C"/>
    <w:rsid w:val="0065326A"/>
    <w:rsid w:val="00692E92"/>
    <w:rsid w:val="00705FB0"/>
    <w:rsid w:val="007145BA"/>
    <w:rsid w:val="00737BE5"/>
    <w:rsid w:val="0076589F"/>
    <w:rsid w:val="0083304A"/>
    <w:rsid w:val="00871608"/>
    <w:rsid w:val="00880098"/>
    <w:rsid w:val="0089739D"/>
    <w:rsid w:val="00927967"/>
    <w:rsid w:val="00927A13"/>
    <w:rsid w:val="0094555B"/>
    <w:rsid w:val="00954920"/>
    <w:rsid w:val="009E24B3"/>
    <w:rsid w:val="00AA0140"/>
    <w:rsid w:val="00AC3AE2"/>
    <w:rsid w:val="00B13763"/>
    <w:rsid w:val="00B13874"/>
    <w:rsid w:val="00B21C08"/>
    <w:rsid w:val="00B52268"/>
    <w:rsid w:val="00B56E20"/>
    <w:rsid w:val="00B914D5"/>
    <w:rsid w:val="00BD22DF"/>
    <w:rsid w:val="00C11986"/>
    <w:rsid w:val="00C436AE"/>
    <w:rsid w:val="00C61926"/>
    <w:rsid w:val="00C72D87"/>
    <w:rsid w:val="00CE7FBB"/>
    <w:rsid w:val="00CF0C2C"/>
    <w:rsid w:val="00CF1EE2"/>
    <w:rsid w:val="00D0598F"/>
    <w:rsid w:val="00D34C2A"/>
    <w:rsid w:val="00D60EBD"/>
    <w:rsid w:val="00D71A31"/>
    <w:rsid w:val="00D8088E"/>
    <w:rsid w:val="00DF6BDC"/>
    <w:rsid w:val="00E057D1"/>
    <w:rsid w:val="00E10FD5"/>
    <w:rsid w:val="00E25339"/>
    <w:rsid w:val="00E26799"/>
    <w:rsid w:val="00E308F3"/>
    <w:rsid w:val="00E40FA2"/>
    <w:rsid w:val="00ED7F42"/>
    <w:rsid w:val="00EF6520"/>
    <w:rsid w:val="00F4590D"/>
    <w:rsid w:val="00F613F9"/>
    <w:rsid w:val="00F63078"/>
    <w:rsid w:val="00F7446E"/>
    <w:rsid w:val="00FA45AA"/>
    <w:rsid w:val="00FB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C36850"/>
  <w15:chartTrackingRefBased/>
  <w15:docId w15:val="{E0AFC33B-CCE4-4250-95F0-D72641D5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Grundtext"/>
    <w:qFormat/>
    <w:pPr>
      <w:keepNext/>
      <w:keepLines/>
      <w:pageBreakBefore/>
      <w:numPr>
        <w:numId w:val="24"/>
      </w:numPr>
      <w:spacing w:after="160" w:line="360" w:lineRule="auto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Grundtext"/>
    <w:qFormat/>
    <w:pPr>
      <w:pageBreakBefore w:val="0"/>
      <w:numPr>
        <w:ilvl w:val="1"/>
      </w:numPr>
      <w:spacing w:before="320"/>
      <w:outlineLvl w:val="1"/>
    </w:pPr>
    <w:rPr>
      <w:sz w:val="24"/>
    </w:rPr>
  </w:style>
  <w:style w:type="paragraph" w:styleId="berschrift3">
    <w:name w:val="heading 3"/>
    <w:basedOn w:val="berschrift2"/>
    <w:next w:val="Grundtext"/>
    <w:qFormat/>
    <w:pPr>
      <w:numPr>
        <w:ilvl w:val="2"/>
      </w:numPr>
      <w:outlineLvl w:val="2"/>
    </w:pPr>
  </w:style>
  <w:style w:type="paragraph" w:styleId="berschrift4">
    <w:name w:val="heading 4"/>
    <w:basedOn w:val="Grundtext"/>
    <w:next w:val="Grundtext"/>
    <w:qFormat/>
    <w:pPr>
      <w:outlineLvl w:val="3"/>
    </w:pPr>
    <w:rPr>
      <w:i/>
    </w:rPr>
  </w:style>
  <w:style w:type="paragraph" w:styleId="berschrift5">
    <w:name w:val="heading 5"/>
    <w:basedOn w:val="berschrift4"/>
    <w:next w:val="Grundtext"/>
    <w:qFormat/>
    <w:pPr>
      <w:numPr>
        <w:ilvl w:val="4"/>
        <w:numId w:val="24"/>
      </w:numPr>
      <w:spacing w:before="16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berschrift2"/>
    <w:next w:val="Grundtext"/>
    <w:qFormat/>
    <w:pPr>
      <w:numPr>
        <w:ilvl w:val="7"/>
      </w:numPr>
      <w:outlineLvl w:val="7"/>
    </w:pPr>
  </w:style>
  <w:style w:type="paragraph" w:styleId="berschrift9">
    <w:name w:val="heading 9"/>
    <w:basedOn w:val="berschrift3"/>
    <w:next w:val="Grundtext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Grundtext">
    <w:name w:val="Grundtext"/>
    <w:pPr>
      <w:spacing w:after="240" w:line="360" w:lineRule="atLeast"/>
      <w:jc w:val="both"/>
    </w:pPr>
    <w:rPr>
      <w:sz w:val="24"/>
    </w:rPr>
  </w:style>
  <w:style w:type="character" w:styleId="Seitenzahl">
    <w:name w:val="page number"/>
    <w:basedOn w:val="Absatz-Standardschriftart"/>
  </w:style>
  <w:style w:type="paragraph" w:customStyle="1" w:styleId="Grundtextzentriert">
    <w:name w:val="Grundtext (zentriert)"/>
    <w:basedOn w:val="Grundtext"/>
    <w:pPr>
      <w:spacing w:after="0" w:line="320" w:lineRule="atLeast"/>
      <w:jc w:val="center"/>
    </w:pPr>
  </w:style>
  <w:style w:type="character" w:customStyle="1" w:styleId="Grundzfett">
    <w:name w:val="Grundz. (fett)"/>
    <w:rPr>
      <w:b/>
    </w:rPr>
  </w:style>
  <w:style w:type="paragraph" w:styleId="Fuzeile">
    <w:name w:val="footer"/>
    <w:pPr>
      <w:tabs>
        <w:tab w:val="center" w:pos="4536"/>
        <w:tab w:val="right" w:pos="9072"/>
      </w:tabs>
    </w:pPr>
  </w:style>
  <w:style w:type="paragraph" w:customStyle="1" w:styleId="GrundtextEinrckung">
    <w:name w:val="Grundtext (Einrückung)"/>
    <w:basedOn w:val="Grundtext"/>
    <w:pPr>
      <w:spacing w:after="0" w:line="240" w:lineRule="auto"/>
      <w:ind w:left="1701" w:hanging="1701"/>
      <w:jc w:val="left"/>
    </w:pPr>
  </w:style>
  <w:style w:type="paragraph" w:customStyle="1" w:styleId="Grundtextwieberschr1">
    <w:name w:val="Grundtext (wie Überschr1)"/>
    <w:basedOn w:val="berschrift1"/>
    <w:next w:val="Grundtext"/>
    <w:pPr>
      <w:outlineLvl w:val="9"/>
    </w:pPr>
  </w:style>
  <w:style w:type="paragraph" w:styleId="Verzeichnis1">
    <w:name w:val="toc 1"/>
    <w:next w:val="Verzeichnis2"/>
    <w:semiHidden/>
    <w:pPr>
      <w:keepNext/>
      <w:tabs>
        <w:tab w:val="right" w:leader="dot" w:pos="8505"/>
      </w:tabs>
      <w:spacing w:before="100"/>
      <w:ind w:left="284" w:hanging="284"/>
    </w:pPr>
    <w:rPr>
      <w:noProof/>
      <w:sz w:val="24"/>
    </w:rPr>
  </w:style>
  <w:style w:type="paragraph" w:styleId="Verzeichnis2">
    <w:name w:val="toc 2"/>
    <w:basedOn w:val="Verzeichnis1"/>
    <w:next w:val="Verzeichnis3"/>
    <w:semiHidden/>
    <w:pPr>
      <w:keepNext w:val="0"/>
      <w:spacing w:before="40"/>
      <w:ind w:left="709" w:hanging="425"/>
    </w:pPr>
  </w:style>
  <w:style w:type="paragraph" w:styleId="Verzeichnis3">
    <w:name w:val="toc 3"/>
    <w:basedOn w:val="Verzeichnis2"/>
    <w:next w:val="Verzeichnis4"/>
    <w:semiHidden/>
    <w:pPr>
      <w:spacing w:before="0"/>
      <w:ind w:left="1276" w:hanging="567"/>
    </w:pPr>
  </w:style>
  <w:style w:type="paragraph" w:styleId="Verzeichnis4">
    <w:name w:val="toc 4"/>
    <w:basedOn w:val="Verzeichnis3"/>
    <w:next w:val="Verzeichnis5"/>
    <w:semiHidden/>
    <w:pPr>
      <w:ind w:left="1985" w:hanging="709"/>
    </w:pPr>
  </w:style>
  <w:style w:type="paragraph" w:styleId="Verzeichnis5">
    <w:name w:val="toc 5"/>
    <w:basedOn w:val="Verzeichnis4"/>
    <w:next w:val="Verzeichnis6"/>
    <w:semiHidden/>
  </w:style>
  <w:style w:type="paragraph" w:styleId="Verzeichnis6">
    <w:name w:val="toc 6"/>
    <w:basedOn w:val="Standard"/>
    <w:next w:val="Standard"/>
    <w:semiHidden/>
    <w:pPr>
      <w:tabs>
        <w:tab w:val="right" w:leader="dot" w:pos="8505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leader="dot" w:pos="8505"/>
      </w:tabs>
      <w:ind w:left="1200"/>
    </w:pPr>
  </w:style>
  <w:style w:type="paragraph" w:styleId="Verzeichnis8">
    <w:name w:val="toc 8"/>
    <w:basedOn w:val="Verzeichnis2"/>
    <w:next w:val="Standard"/>
    <w:semiHidden/>
  </w:style>
  <w:style w:type="paragraph" w:styleId="Verzeichnis9">
    <w:name w:val="toc 9"/>
    <w:basedOn w:val="Verzeichnis3"/>
    <w:next w:val="Standard"/>
    <w:semiHidden/>
    <w:pPr>
      <w:ind w:left="567"/>
    </w:pPr>
  </w:style>
  <w:style w:type="paragraph" w:styleId="Abbildungsverzeichnis">
    <w:name w:val="table of figures"/>
    <w:next w:val="Grundtext"/>
    <w:semiHidden/>
    <w:pPr>
      <w:tabs>
        <w:tab w:val="right" w:leader="dot" w:pos="8505"/>
      </w:tabs>
      <w:ind w:left="1134" w:hanging="1134"/>
    </w:pPr>
    <w:rPr>
      <w:sz w:val="24"/>
    </w:rPr>
  </w:style>
  <w:style w:type="paragraph" w:customStyle="1" w:styleId="AnmdAutors">
    <w:name w:val="Anm.d.Autors"/>
    <w:next w:val="Grundtext"/>
    <w:pPr>
      <w:spacing w:before="160" w:after="320"/>
      <w:ind w:left="567" w:right="567"/>
    </w:pPr>
    <w:rPr>
      <w:i/>
      <w:sz w:val="24"/>
    </w:rPr>
  </w:style>
  <w:style w:type="character" w:customStyle="1" w:styleId="Grundzenglisch">
    <w:name w:val="Grundz. (englisch)"/>
    <w:rPr>
      <w:noProof w:val="0"/>
      <w:lang w:val="en-GB"/>
    </w:rPr>
  </w:style>
  <w:style w:type="character" w:customStyle="1" w:styleId="Grundzfranzschisch">
    <w:name w:val="Grundz. (französchisch)"/>
    <w:rPr>
      <w:noProof w:val="0"/>
      <w:lang w:val="fr-FR"/>
    </w:rPr>
  </w:style>
  <w:style w:type="character" w:customStyle="1" w:styleId="GrundzkeineSprache">
    <w:name w:val="Grundz. (keine Sprache)"/>
    <w:rPr>
      <w:noProof/>
    </w:rPr>
  </w:style>
  <w:style w:type="paragraph" w:styleId="Funotentext">
    <w:name w:val="footnote text"/>
    <w:semiHidden/>
    <w:pPr>
      <w:ind w:left="425" w:hanging="425"/>
      <w:jc w:val="both"/>
    </w:pPr>
  </w:style>
  <w:style w:type="character" w:customStyle="1" w:styleId="Grundzkursiv">
    <w:name w:val="Grundz. (kursiv)"/>
    <w:rPr>
      <w:i/>
    </w:r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Index3">
    <w:name w:val="index 3"/>
    <w:basedOn w:val="Standard"/>
    <w:next w:val="Standard"/>
    <w:semiHidden/>
    <w:pPr>
      <w:tabs>
        <w:tab w:val="right" w:leader="dot" w:pos="4034"/>
      </w:tabs>
      <w:ind w:left="600" w:hanging="200"/>
    </w:pPr>
  </w:style>
  <w:style w:type="paragraph" w:styleId="Index1">
    <w:name w:val="index 1"/>
    <w:next w:val="Index2"/>
    <w:semiHidden/>
    <w:pPr>
      <w:tabs>
        <w:tab w:val="right" w:leader="dot" w:pos="4034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4034"/>
      </w:tabs>
      <w:ind w:left="4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4034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4034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4034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4034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4034"/>
      </w:tabs>
      <w:ind w:left="1600" w:hanging="200"/>
    </w:pPr>
  </w:style>
  <w:style w:type="paragraph" w:styleId="Index9">
    <w:name w:val="index 9"/>
    <w:basedOn w:val="Standard"/>
    <w:next w:val="Standard"/>
    <w:semiHidden/>
    <w:pPr>
      <w:tabs>
        <w:tab w:val="right" w:leader="dot" w:pos="4034"/>
      </w:tabs>
      <w:ind w:left="1800" w:hanging="200"/>
    </w:pPr>
  </w:style>
  <w:style w:type="paragraph" w:styleId="Indexberschrift">
    <w:name w:val="index heading"/>
    <w:basedOn w:val="Standard"/>
    <w:next w:val="Index1"/>
    <w:semiHidden/>
  </w:style>
  <w:style w:type="paragraph" w:customStyle="1" w:styleId="MakroErgebnis">
    <w:name w:val="MakroErgebnis"/>
    <w:pPr>
      <w:ind w:left="2268" w:hanging="2268"/>
    </w:pPr>
    <w:rPr>
      <w:rFonts w:ascii="Arial" w:hAnsi="Arial"/>
      <w:noProof/>
      <w:sz w:val="16"/>
    </w:rPr>
  </w:style>
  <w:style w:type="paragraph" w:customStyle="1" w:styleId="Literatureintrag">
    <w:name w:val="Literatureintrag"/>
    <w:pPr>
      <w:spacing w:line="320" w:lineRule="atLeast"/>
      <w:ind w:left="851" w:hanging="851"/>
    </w:pPr>
    <w:rPr>
      <w:sz w:val="24"/>
    </w:rPr>
  </w:style>
  <w:style w:type="paragraph" w:customStyle="1" w:styleId="Zwberschr1">
    <w:name w:val="ZwÜberschr1"/>
    <w:next w:val="Grundtext"/>
    <w:pPr>
      <w:keepNext/>
      <w:spacing w:before="360" w:after="60" w:line="360" w:lineRule="auto"/>
    </w:pPr>
    <w:rPr>
      <w:i/>
      <w:sz w:val="24"/>
    </w:rPr>
  </w:style>
  <w:style w:type="paragraph" w:customStyle="1" w:styleId="Zwberschr2">
    <w:name w:val="ZwÜberschr2"/>
    <w:basedOn w:val="Zwberschr1"/>
    <w:next w:val="Grundtext"/>
    <w:pPr>
      <w:spacing w:before="240"/>
    </w:pPr>
    <w:rPr>
      <w:i w:val="0"/>
    </w:rPr>
  </w:style>
  <w:style w:type="paragraph" w:customStyle="1" w:styleId="Grafik">
    <w:name w:val="Grafik"/>
    <w:basedOn w:val="Grundtext"/>
    <w:next w:val="GrafikQuelle"/>
    <w:pPr>
      <w:keepNext/>
      <w:spacing w:after="60" w:line="240" w:lineRule="auto"/>
      <w:jc w:val="left"/>
    </w:pPr>
  </w:style>
  <w:style w:type="paragraph" w:customStyle="1" w:styleId="GrafikQuelle">
    <w:name w:val="GrafikQuelle"/>
    <w:basedOn w:val="Grundtext"/>
    <w:next w:val="Beschriftung"/>
    <w:pPr>
      <w:keepNext/>
      <w:spacing w:after="0" w:line="240" w:lineRule="auto"/>
      <w:jc w:val="right"/>
    </w:pPr>
  </w:style>
  <w:style w:type="paragraph" w:customStyle="1" w:styleId="GrundtextAufzhlung">
    <w:name w:val="Grundtext (Aufzählung)"/>
    <w:basedOn w:val="Grundtext"/>
    <w:pPr>
      <w:numPr>
        <w:numId w:val="14"/>
      </w:numPr>
    </w:pPr>
  </w:style>
  <w:style w:type="paragraph" w:styleId="Beschriftung">
    <w:name w:val="caption"/>
    <w:next w:val="Grundtext"/>
    <w:qFormat/>
    <w:pPr>
      <w:spacing w:before="120" w:after="120" w:line="360" w:lineRule="auto"/>
      <w:ind w:left="1418" w:hanging="1418"/>
    </w:pPr>
    <w:rPr>
      <w:b/>
      <w:sz w:val="24"/>
    </w:rPr>
  </w:style>
  <w:style w:type="character" w:customStyle="1" w:styleId="GrundzCourier">
    <w:name w:val="Grundz. (Courier)"/>
    <w:rPr>
      <w:rFonts w:ascii="Courier New" w:hAnsi="Courier New"/>
      <w:sz w:val="24"/>
    </w:rPr>
  </w:style>
  <w:style w:type="paragraph" w:customStyle="1" w:styleId="GrundtextNumerierung">
    <w:name w:val="Grundtext (Numerierung)"/>
    <w:basedOn w:val="GrundtextAufzhlung"/>
  </w:style>
  <w:style w:type="paragraph" w:customStyle="1" w:styleId="AnmdAutorsAufz">
    <w:name w:val="Anm.d.Autors(Aufz.)"/>
    <w:basedOn w:val="AnmdAutors"/>
    <w:pPr>
      <w:spacing w:before="80" w:after="160"/>
      <w:ind w:left="851" w:hanging="284"/>
    </w:pPr>
  </w:style>
  <w:style w:type="paragraph" w:customStyle="1" w:styleId="GrundtextSQL">
    <w:name w:val="Grundtext (SQL)"/>
    <w:basedOn w:val="Grundtext"/>
    <w:pPr>
      <w:tabs>
        <w:tab w:val="left" w:pos="1134"/>
      </w:tabs>
      <w:spacing w:after="0"/>
      <w:ind w:left="1134" w:hanging="1134"/>
      <w:jc w:val="left"/>
    </w:pPr>
    <w:rPr>
      <w:rFonts w:ascii="Courier New" w:hAnsi="Courier New"/>
    </w:rPr>
  </w:style>
  <w:style w:type="character" w:customStyle="1" w:styleId="GrundzKapitlchen">
    <w:name w:val="Grundz. (Kapitälchen)"/>
    <w:rPr>
      <w:smallCaps/>
    </w:rPr>
  </w:style>
  <w:style w:type="character" w:customStyle="1" w:styleId="Grundzunterstr">
    <w:name w:val="Grundz. (unterstr.)"/>
    <w:rPr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GrundtextTabelle">
    <w:name w:val="Grundtext (Tabelle)"/>
    <w:basedOn w:val="Grundtext"/>
    <w:pPr>
      <w:spacing w:after="0" w:line="240" w:lineRule="atLeast"/>
      <w:jc w:val="left"/>
    </w:pPr>
    <w:rPr>
      <w:sz w:val="20"/>
    </w:rPr>
  </w:style>
  <w:style w:type="character" w:customStyle="1" w:styleId="Grundzhochgestellt">
    <w:name w:val="Grundz. (hochgestellt)"/>
    <w:rPr>
      <w:vertAlign w:val="superscript"/>
    </w:rPr>
  </w:style>
  <w:style w:type="character" w:customStyle="1" w:styleId="Grundztiefgestellt">
    <w:name w:val="Grundz. (tiefgestellt)"/>
    <w:rPr>
      <w:vertAlign w:val="subscript"/>
    </w:rPr>
  </w:style>
  <w:style w:type="character" w:customStyle="1" w:styleId="KopfzeileZchn">
    <w:name w:val="Kopfzeile Zchn"/>
    <w:link w:val="Kopfzeile"/>
    <w:uiPriority w:val="99"/>
    <w:rsid w:val="001A009E"/>
  </w:style>
  <w:style w:type="table" w:styleId="Tabellenraster">
    <w:name w:val="Table Grid"/>
    <w:basedOn w:val="NormaleTabelle"/>
    <w:uiPriority w:val="39"/>
    <w:rsid w:val="001A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0598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D0598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NichtaufgelsteErwhnung">
    <w:name w:val="Unresolved Mention"/>
    <w:uiPriority w:val="99"/>
    <w:semiHidden/>
    <w:unhideWhenUsed/>
    <w:rsid w:val="00243DA2"/>
    <w:rPr>
      <w:color w:val="605E5C"/>
      <w:shd w:val="clear" w:color="auto" w:fill="E1DFDD"/>
    </w:rPr>
  </w:style>
  <w:style w:type="character" w:styleId="HTMLCode">
    <w:name w:val="HTML Code"/>
    <w:uiPriority w:val="99"/>
    <w:semiHidden/>
    <w:unhideWhenUsed/>
    <w:rsid w:val="00E308F3"/>
    <w:rPr>
      <w:rFonts w:ascii="Courier New" w:eastAsia="Times New Roman" w:hAnsi="Courier New" w:cs="Courier New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E308F3"/>
    <w:pPr>
      <w:spacing w:before="100" w:beforeAutospacing="1" w:after="100" w:afterAutospacing="1"/>
    </w:pPr>
    <w:rPr>
      <w:sz w:val="24"/>
      <w:szCs w:val="24"/>
    </w:rPr>
  </w:style>
  <w:style w:type="character" w:customStyle="1" w:styleId="mwe-math-mathml-inline">
    <w:name w:val="mwe-math-mathml-inline"/>
    <w:rsid w:val="00E3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997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7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l\Documents\Benutzerdefinierte%20Office-Vorlagen\VorlageWissenschaf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VorlageWissenschaft.dotx</Template>
  <TotalTime>0</TotalTime>
  <Pages>2</Pages>
  <Words>471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 für wissenschaftliche Arbeiten</vt:lpstr>
    </vt:vector>
  </TitlesOfParts>
  <Company>Wirtschaftsinformatik</Company>
  <LinksUpToDate>false</LinksUpToDate>
  <CharactersWithSpaces>3434</CharactersWithSpaces>
  <SharedDoc>false</SharedDoc>
  <HLinks>
    <vt:vector size="150" baseType="variant">
      <vt:variant>
        <vt:i4>1507384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_Toc503261835</vt:lpwstr>
      </vt:variant>
      <vt:variant>
        <vt:i4>1507384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_Toc503261834</vt:lpwstr>
      </vt:variant>
      <vt:variant>
        <vt:i4>1507384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_Toc503261833</vt:lpwstr>
      </vt:variant>
      <vt:variant>
        <vt:i4>1507384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_Toc503261832</vt:lpwstr>
      </vt:variant>
      <vt:variant>
        <vt:i4>1507384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_Toc503261831</vt:lpwstr>
      </vt:variant>
      <vt:variant>
        <vt:i4>1507384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_Toc503261830</vt:lpwstr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_Toc503261829</vt:lpwstr>
      </vt:variant>
      <vt:variant>
        <vt:i4>1441848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_Toc503261828</vt:lpwstr>
      </vt:variant>
      <vt:variant>
        <vt:i4>1441848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_Toc503261827</vt:lpwstr>
      </vt:variant>
      <vt:variant>
        <vt:i4>1441848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_Toc503261826</vt:lpwstr>
      </vt:variant>
      <vt:variant>
        <vt:i4>1441848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_Toc503261825</vt:lpwstr>
      </vt:variant>
      <vt:variant>
        <vt:i4>1441848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_Toc503261824</vt:lpwstr>
      </vt:variant>
      <vt:variant>
        <vt:i4>1441848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_Toc503261823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_Toc503261822</vt:lpwstr>
      </vt:variant>
      <vt:variant>
        <vt:i4>1441848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_Toc503261821</vt:lpwstr>
      </vt:variant>
      <vt:variant>
        <vt:i4>1441848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_Toc503261820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_Toc503261819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_Toc503261818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_Toc503261817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_Toc503261816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_Toc503261815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_Toc503261814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_Toc503261813</vt:lpwstr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_Toc503261812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_Toc503261811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für wissenschaftliche Arbeiten</dc:title>
  <dc:subject/>
  <dc:creator>mail</dc:creator>
  <cp:keywords/>
  <dc:description>Viel Erfolg bei der Arbeit!</dc:description>
  <cp:lastModifiedBy>Klaus Meucht</cp:lastModifiedBy>
  <cp:revision>10</cp:revision>
  <cp:lastPrinted>2003-02-18T18:23:00Z</cp:lastPrinted>
  <dcterms:created xsi:type="dcterms:W3CDTF">2020-08-16T20:40:00Z</dcterms:created>
  <dcterms:modified xsi:type="dcterms:W3CDTF">2020-08-21T20:18:00Z</dcterms:modified>
</cp:coreProperties>
</file>